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2A" w:rsidRPr="00D91952" w:rsidRDefault="00043A9E" w:rsidP="00E46C03">
      <w:pPr>
        <w:widowControl/>
        <w:spacing w:line="360" w:lineRule="auto"/>
        <w:jc w:val="center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 w:rsidRPr="00D91952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细胞影像平台激光共聚焦显微镜及荧光寿命成像</w:t>
      </w:r>
      <w:r w:rsidR="00D91952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(</w:t>
      </w:r>
      <w:r w:rsidRPr="00D91952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FV</w:t>
      </w:r>
      <w:r w:rsidRPr="00D91952">
        <w:rPr>
          <w:rFonts w:ascii="宋体" w:eastAsia="宋体" w:hAnsi="宋体" w:cs="Helvetica"/>
          <w:b/>
          <w:color w:val="333333"/>
          <w:kern w:val="0"/>
          <w:sz w:val="24"/>
          <w:szCs w:val="24"/>
        </w:rPr>
        <w:t>1200</w:t>
      </w:r>
      <w:r w:rsidRPr="00D91952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-FLIM</w:t>
      </w:r>
      <w:r w:rsidR="00D91952">
        <w:rPr>
          <w:rFonts w:ascii="宋体" w:eastAsia="宋体" w:hAnsi="宋体" w:cs="Helvetica"/>
          <w:b/>
          <w:color w:val="333333"/>
          <w:kern w:val="0"/>
          <w:sz w:val="24"/>
          <w:szCs w:val="24"/>
        </w:rPr>
        <w:t>)</w:t>
      </w:r>
      <w:r w:rsidRPr="00D91952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上机培训通知</w:t>
      </w:r>
    </w:p>
    <w:p w:rsidR="00837A2A" w:rsidRPr="00206131" w:rsidRDefault="00043A9E" w:rsidP="00E46C03">
      <w:pPr>
        <w:spacing w:line="360" w:lineRule="auto"/>
        <w:ind w:firstLineChars="200" w:firstLine="480"/>
        <w:jc w:val="left"/>
        <w:rPr>
          <w:rFonts w:ascii="宋体" w:eastAsia="宋体" w:hAnsi="宋体" w:cs="Helvetica"/>
          <w:color w:val="FF0000"/>
          <w:kern w:val="0"/>
          <w:sz w:val="24"/>
          <w:szCs w:val="24"/>
        </w:rPr>
      </w:pPr>
      <w:r w:rsidRPr="00206131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蛋白质研究技术中心细胞影像平台将于202</w:t>
      </w:r>
      <w:r w:rsidR="00274B42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3</w:t>
      </w:r>
      <w:r w:rsidRPr="00206131">
        <w:rPr>
          <w:rFonts w:ascii="宋体" w:eastAsia="宋体" w:hAnsi="宋体" w:cs="Helvetica"/>
          <w:color w:val="FF0000"/>
          <w:kern w:val="0"/>
          <w:sz w:val="24"/>
          <w:szCs w:val="24"/>
        </w:rPr>
        <w:t>年</w:t>
      </w:r>
      <w:r w:rsidR="00274B42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2</w:t>
      </w:r>
      <w:r w:rsidRPr="00206131">
        <w:rPr>
          <w:rFonts w:ascii="宋体" w:eastAsia="宋体" w:hAnsi="宋体" w:cs="Helvetica"/>
          <w:color w:val="FF0000"/>
          <w:kern w:val="0"/>
          <w:sz w:val="24"/>
          <w:szCs w:val="24"/>
        </w:rPr>
        <w:t>月</w:t>
      </w:r>
      <w:r w:rsidR="00274B42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17</w:t>
      </w:r>
      <w:r w:rsidRPr="00206131">
        <w:rPr>
          <w:rFonts w:ascii="宋体" w:eastAsia="宋体" w:hAnsi="宋体" w:cs="Helvetica"/>
          <w:color w:val="FF0000"/>
          <w:kern w:val="0"/>
          <w:sz w:val="24"/>
          <w:szCs w:val="24"/>
        </w:rPr>
        <w:t>日</w:t>
      </w:r>
      <w:r w:rsidR="00E43934" w:rsidRPr="00206131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（周</w:t>
      </w:r>
      <w:r w:rsidR="00274B42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五</w:t>
      </w:r>
      <w:r w:rsidR="00E43934" w:rsidRPr="00206131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）</w:t>
      </w:r>
      <w:r w:rsidR="00274B42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10</w:t>
      </w:r>
      <w:r w:rsidR="00206131" w:rsidRPr="00206131">
        <w:rPr>
          <w:rFonts w:ascii="宋体" w:eastAsia="宋体" w:hAnsi="宋体" w:cs="Helvetica"/>
          <w:color w:val="FF0000"/>
          <w:kern w:val="0"/>
          <w:sz w:val="24"/>
          <w:szCs w:val="24"/>
        </w:rPr>
        <w:t>:00-1</w:t>
      </w:r>
      <w:r w:rsidR="00274B42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2</w:t>
      </w:r>
      <w:r w:rsidR="00206131" w:rsidRPr="00206131">
        <w:rPr>
          <w:rFonts w:ascii="宋体" w:eastAsia="宋体" w:hAnsi="宋体" w:cs="Helvetica"/>
          <w:color w:val="FF0000"/>
          <w:kern w:val="0"/>
          <w:sz w:val="24"/>
          <w:szCs w:val="24"/>
        </w:rPr>
        <w:t>:</w:t>
      </w:r>
      <w:r w:rsidR="00274B42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0</w:t>
      </w:r>
      <w:r w:rsidR="00206131" w:rsidRPr="00206131">
        <w:rPr>
          <w:rFonts w:ascii="宋体" w:eastAsia="宋体" w:hAnsi="宋体" w:cs="Helvetica"/>
          <w:color w:val="FF0000"/>
          <w:kern w:val="0"/>
          <w:sz w:val="24"/>
          <w:szCs w:val="24"/>
        </w:rPr>
        <w:t>0</w:t>
      </w:r>
      <w:r w:rsidRPr="00206131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在清华大学生物医学馆</w:t>
      </w:r>
      <w:r w:rsidRPr="00206131">
        <w:rPr>
          <w:rFonts w:ascii="宋体" w:eastAsia="宋体" w:hAnsi="宋体" w:cs="Helvetica"/>
          <w:color w:val="FF0000"/>
          <w:kern w:val="0"/>
          <w:sz w:val="24"/>
          <w:szCs w:val="24"/>
        </w:rPr>
        <w:t>U6-113</w:t>
      </w:r>
      <w:r w:rsidRPr="00206131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举行激光共聚焦显微镜及荧光寿命成像FV1200-FLIM培训。</w:t>
      </w:r>
    </w:p>
    <w:p w:rsidR="00837A2A" w:rsidRDefault="00043A9E" w:rsidP="00E46C03">
      <w:pPr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激光</w:t>
      </w:r>
      <w:proofErr w:type="gramStart"/>
      <w:r>
        <w:rPr>
          <w:rFonts w:ascii="宋体" w:eastAsia="宋体" w:hAnsi="宋体" w:cs="Helvetica"/>
          <w:color w:val="333333"/>
          <w:kern w:val="0"/>
          <w:sz w:val="24"/>
          <w:szCs w:val="24"/>
        </w:rPr>
        <w:t>扫描共</w:t>
      </w:r>
      <w:proofErr w:type="gramEnd"/>
      <w:r>
        <w:rPr>
          <w:rFonts w:ascii="宋体" w:eastAsia="宋体" w:hAnsi="宋体" w:cs="Helvetica"/>
          <w:color w:val="333333"/>
          <w:kern w:val="0"/>
          <w:sz w:val="24"/>
          <w:szCs w:val="24"/>
        </w:rPr>
        <w:t>聚焦显微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（FV1200）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荧光寿命成像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FLIM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荧光相关光谱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FCS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系统，是商业化功能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比较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全面的成像，光谱分析系统，当研究观察活细胞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活体样本的微观过程或结构时，获得活细胞动态过程的多色彩，高灵敏度的，高分辨率的动态图像，同时兼容荧光相关光谱（</w:t>
      </w:r>
      <w:proofErr w:type="spellStart"/>
      <w:r>
        <w:rPr>
          <w:rFonts w:ascii="宋体" w:eastAsia="宋体" w:hAnsi="宋体" w:cs="Helvetica"/>
          <w:color w:val="333333"/>
          <w:kern w:val="0"/>
          <w:sz w:val="24"/>
          <w:szCs w:val="24"/>
        </w:rPr>
        <w:t>FCS</w:t>
      </w:r>
      <w:proofErr w:type="spellEnd"/>
      <w:r>
        <w:rPr>
          <w:rFonts w:ascii="宋体" w:eastAsia="宋体" w:hAnsi="宋体" w:cs="Helvetica"/>
          <w:color w:val="333333"/>
          <w:kern w:val="0"/>
          <w:sz w:val="24"/>
          <w:szCs w:val="24"/>
        </w:rPr>
        <w:t>）和荧光寿命成像（FLIM）功能。FLIM 主要用于不同的环境下细胞或组织内部微细结构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寿命成像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。相对于传统的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共聚焦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基于强度的成像方法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，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荧光寿命成像（FLIM）增加了一个全新的参数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FLIM是在共聚焦显微镜获取每个像素点荧光强度的同时，获取样品在这个点的荧光寿命信息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。可以</w:t>
      </w:r>
      <w:proofErr w:type="gramStart"/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实现除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共聚焦</w:t>
      </w:r>
      <w:proofErr w:type="gramEnd"/>
      <w:r>
        <w:rPr>
          <w:rFonts w:ascii="宋体" w:eastAsia="宋体" w:hAnsi="宋体" w:cs="Helvetica"/>
          <w:color w:val="333333"/>
          <w:kern w:val="0"/>
          <w:sz w:val="24"/>
          <w:szCs w:val="24"/>
        </w:rPr>
        <w:t>成像，共定位定量分析，离子浓度图像，荧光漂白后恢复（FRAP）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，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三维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四维可视图象重建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等共聚焦的基本功能之外，还可以进行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FLIM荧光寿命成像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</w:t>
      </w:r>
    </w:p>
    <w:p w:rsidR="00837A2A" w:rsidRDefault="00043A9E" w:rsidP="00E46C03">
      <w:pPr>
        <w:widowControl/>
        <w:spacing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b/>
          <w:color w:val="333333"/>
          <w:kern w:val="0"/>
          <w:sz w:val="24"/>
          <w:szCs w:val="24"/>
        </w:rPr>
        <w:t>培训仪器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FV1200-FLIM 系统</w:t>
      </w:r>
    </w:p>
    <w:p w:rsidR="00837A2A" w:rsidRDefault="00043A9E" w:rsidP="00E46C03">
      <w:pPr>
        <w:widowControl/>
        <w:spacing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b/>
          <w:color w:val="333333"/>
          <w:kern w:val="0"/>
          <w:sz w:val="24"/>
          <w:szCs w:val="24"/>
        </w:rPr>
        <w:t>培训内容</w:t>
      </w: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激光共聚焦显微镜系统基本原理；激光共聚焦显微镜拍摄注意事项；如何拍出高质量的共聚焦图像；如何调整共聚焦参数；荧光共振能量转移（FRET）；荧光寿命成像（FLIM）；FLIM-FRET；FLIM-FCS数据分析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等。</w:t>
      </w:r>
    </w:p>
    <w:p w:rsidR="00837A2A" w:rsidRDefault="00043A9E" w:rsidP="00E46C03">
      <w:pPr>
        <w:widowControl/>
        <w:spacing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b/>
          <w:color w:val="333333"/>
          <w:kern w:val="0"/>
          <w:sz w:val="24"/>
          <w:szCs w:val="24"/>
        </w:rPr>
        <w:t>培训时间</w:t>
      </w: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202</w:t>
      </w:r>
      <w:r w:rsidR="00274B4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年</w:t>
      </w:r>
      <w:r w:rsidR="00274B4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2</w:t>
      </w:r>
      <w:r w:rsidR="00206131" w:rsidRPr="00206131">
        <w:rPr>
          <w:rFonts w:ascii="宋体" w:eastAsia="宋体" w:hAnsi="宋体" w:cs="Helvetica"/>
          <w:color w:val="333333"/>
          <w:kern w:val="0"/>
          <w:sz w:val="24"/>
          <w:szCs w:val="24"/>
        </w:rPr>
        <w:t>月</w:t>
      </w:r>
      <w:r w:rsidR="00206131" w:rsidRPr="0020613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1</w:t>
      </w:r>
      <w:r w:rsidR="00274B4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7</w:t>
      </w:r>
      <w:r w:rsidR="00206131" w:rsidRPr="00206131">
        <w:rPr>
          <w:rFonts w:ascii="宋体" w:eastAsia="宋体" w:hAnsi="宋体" w:cs="Helvetica"/>
          <w:color w:val="333333"/>
          <w:kern w:val="0"/>
          <w:sz w:val="24"/>
          <w:szCs w:val="24"/>
        </w:rPr>
        <w:t>日</w:t>
      </w:r>
      <w:r w:rsidR="00206131" w:rsidRPr="0020613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（周</w:t>
      </w:r>
      <w:r w:rsidR="00E913AA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二</w:t>
      </w:r>
      <w:r w:rsidR="00206131" w:rsidRPr="0020613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）</w:t>
      </w:r>
      <w:r w:rsidR="00274B4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10</w:t>
      </w:r>
      <w:r w:rsidR="00206131" w:rsidRPr="00206131">
        <w:rPr>
          <w:rFonts w:ascii="宋体" w:eastAsia="宋体" w:hAnsi="宋体" w:cs="Helvetica"/>
          <w:color w:val="333333"/>
          <w:kern w:val="0"/>
          <w:sz w:val="24"/>
          <w:szCs w:val="24"/>
        </w:rPr>
        <w:t>:00-</w:t>
      </w:r>
      <w:r w:rsidR="00E913AA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1</w:t>
      </w:r>
      <w:r w:rsidR="00274B4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2</w:t>
      </w:r>
      <w:r w:rsidR="00206131" w:rsidRPr="00206131">
        <w:rPr>
          <w:rFonts w:ascii="宋体" w:eastAsia="宋体" w:hAnsi="宋体" w:cs="Helvetica"/>
          <w:color w:val="333333"/>
          <w:kern w:val="0"/>
          <w:sz w:val="24"/>
          <w:szCs w:val="24"/>
        </w:rPr>
        <w:t>:</w:t>
      </w:r>
      <w:r w:rsidR="00274B4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0</w:t>
      </w:r>
      <w:r w:rsidR="00206131" w:rsidRPr="00206131">
        <w:rPr>
          <w:rFonts w:ascii="宋体" w:eastAsia="宋体" w:hAnsi="宋体" w:cs="Helvetica"/>
          <w:color w:val="333333"/>
          <w:kern w:val="0"/>
          <w:sz w:val="24"/>
          <w:szCs w:val="24"/>
        </w:rPr>
        <w:t>0</w:t>
      </w:r>
    </w:p>
    <w:p w:rsidR="00837A2A" w:rsidRDefault="00043A9E" w:rsidP="00E46C03">
      <w:pPr>
        <w:widowControl/>
        <w:spacing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培训地点：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清华大学生物医学馆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U6-113</w:t>
      </w:r>
    </w:p>
    <w:p w:rsidR="00CB5D80" w:rsidRDefault="00CB5D80" w:rsidP="00E46C03">
      <w:pPr>
        <w:widowControl/>
        <w:spacing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联系方式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：0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10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-62772736/62783170</w:t>
      </w:r>
      <w:r w:rsidR="00274B42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张老师</w:t>
      </w:r>
    </w:p>
    <w:p w:rsidR="00837A2A" w:rsidRDefault="00043A9E" w:rsidP="00E46C03">
      <w:pPr>
        <w:widowControl/>
        <w:spacing w:line="360" w:lineRule="auto"/>
        <w:jc w:val="left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报名方式：</w:t>
      </w:r>
    </w:p>
    <w:p w:rsidR="00BB75A6" w:rsidRDefault="00CB5D80" w:rsidP="00E46C03">
      <w:pPr>
        <w:widowControl/>
        <w:spacing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访问</w:t>
      </w:r>
      <w:r w:rsidR="00043A9E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链接：</w:t>
      </w:r>
      <w:r w:rsidR="00043A9E" w:rsidRPr="00CB5D80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  <w:r w:rsidR="001D734E" w:rsidRPr="001D734E">
        <w:rPr>
          <w:rFonts w:ascii="宋体" w:eastAsia="宋体" w:hAnsi="宋体" w:cs="Helvetica"/>
          <w:color w:val="333333"/>
          <w:kern w:val="0"/>
          <w:sz w:val="24"/>
          <w:szCs w:val="24"/>
        </w:rPr>
        <w:t>http://imagingcorefacility.mikecrm.com/eBasp9W</w:t>
      </w:r>
    </w:p>
    <w:p w:rsidR="00837A2A" w:rsidRDefault="001D734E" w:rsidP="00E46C03">
      <w:pPr>
        <w:widowControl/>
        <w:spacing w:line="360" w:lineRule="auto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291465</wp:posOffset>
            </wp:positionV>
            <wp:extent cx="1885950" cy="1885950"/>
            <wp:effectExtent l="0" t="0" r="0" b="0"/>
            <wp:wrapTopAndBottom/>
            <wp:docPr id="2" name="图片 2" descr="https://mikecrm.com/ugc_4_a/pub/96/967b7sgidevry84425x4bfgeeq5sr5n1/form/qr/eBasp9W.png?v=imagingcorefacili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96/967b7sgidevry84425x4bfgeeq5sr5n1/form/qr/eBasp9W.png?v=imagingcorefacility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43A9E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或扫描二维码</w:t>
      </w:r>
      <w:r w:rsidR="00CB5D80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：</w:t>
      </w:r>
    </w:p>
    <w:p w:rsidR="00837A2A" w:rsidRDefault="00CB5D80" w:rsidP="00E46C03">
      <w:pPr>
        <w:widowControl/>
        <w:spacing w:line="360" w:lineRule="auto"/>
        <w:jc w:val="left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备</w:t>
      </w:r>
      <w:r w:rsidR="00043A9E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注：</w:t>
      </w:r>
    </w:p>
    <w:p w:rsidR="00274B42" w:rsidRDefault="00274B42" w:rsidP="00274B42">
      <w:pPr>
        <w:spacing w:line="360" w:lineRule="auto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color w:val="333333"/>
          <w:kern w:val="0"/>
          <w:sz w:val="24"/>
          <w:szCs w:val="24"/>
        </w:rPr>
        <w:lastRenderedPageBreak/>
        <w:t>1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培训费用：免费</w:t>
      </w:r>
    </w:p>
    <w:p w:rsidR="00274B42" w:rsidRDefault="00274B42" w:rsidP="00274B42">
      <w:pPr>
        <w:spacing w:line="360" w:lineRule="auto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2、此次培训为线下上机培训，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每次培训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最多安排5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人上机，未能参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加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上机者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平台会联系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安排参与后续相同专题培训。</w:t>
      </w:r>
    </w:p>
    <w:p w:rsidR="00837A2A" w:rsidRDefault="00274B42" w:rsidP="00274B42">
      <w:pPr>
        <w:spacing w:line="360" w:lineRule="auto"/>
        <w:rPr>
          <w:rFonts w:ascii="宋体" w:eastAsia="宋体" w:hAnsi="宋体" w:cs="Helvetica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3、</w:t>
      </w:r>
      <w:proofErr w:type="gramStart"/>
      <w:r>
        <w:rPr>
          <w:rFonts w:ascii="宋体" w:eastAsia="宋体" w:hAnsi="宋体" w:cs="Helvetica"/>
          <w:color w:val="333333"/>
          <w:kern w:val="0"/>
          <w:sz w:val="24"/>
          <w:szCs w:val="24"/>
        </w:rPr>
        <w:t>欢迎自</w:t>
      </w:r>
      <w:proofErr w:type="gramEnd"/>
      <w:r>
        <w:rPr>
          <w:rFonts w:ascii="宋体" w:eastAsia="宋体" w:hAnsi="宋体" w:cs="Helvetica"/>
          <w:color w:val="333333"/>
          <w:kern w:val="0"/>
          <w:sz w:val="24"/>
          <w:szCs w:val="24"/>
        </w:rPr>
        <w:t>带样品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以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实验室为单位联系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我们预约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针对不同类型样品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的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系统培训。</w:t>
      </w:r>
    </w:p>
    <w:p w:rsidR="00837A2A" w:rsidRDefault="00043A9E" w:rsidP="00E46C03">
      <w:pPr>
        <w:spacing w:line="360" w:lineRule="auto"/>
        <w:jc w:val="righ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                                             细胞影像平台</w:t>
      </w:r>
    </w:p>
    <w:p w:rsidR="00837A2A" w:rsidRDefault="00043A9E" w:rsidP="00E46C03">
      <w:pPr>
        <w:spacing w:line="360" w:lineRule="auto"/>
        <w:jc w:val="righ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                                蛋白质研究技术中心</w:t>
      </w:r>
    </w:p>
    <w:sectPr w:rsidR="00837A2A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FE9" w:rsidRDefault="006C0FE9" w:rsidP="00380A17">
      <w:r>
        <w:separator/>
      </w:r>
    </w:p>
  </w:endnote>
  <w:endnote w:type="continuationSeparator" w:id="0">
    <w:p w:rsidR="006C0FE9" w:rsidRDefault="006C0FE9" w:rsidP="0038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FE9" w:rsidRDefault="006C0FE9" w:rsidP="00380A17">
      <w:r>
        <w:separator/>
      </w:r>
    </w:p>
  </w:footnote>
  <w:footnote w:type="continuationSeparator" w:id="0">
    <w:p w:rsidR="006C0FE9" w:rsidRDefault="006C0FE9" w:rsidP="0038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3078"/>
    <w:multiLevelType w:val="hybridMultilevel"/>
    <w:tmpl w:val="14C888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EA4531"/>
    <w:multiLevelType w:val="hybridMultilevel"/>
    <w:tmpl w:val="E0A00520"/>
    <w:lvl w:ilvl="0" w:tplc="AE207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9C"/>
    <w:rsid w:val="00013E61"/>
    <w:rsid w:val="00043A9E"/>
    <w:rsid w:val="00066D4F"/>
    <w:rsid w:val="001D734E"/>
    <w:rsid w:val="002038B1"/>
    <w:rsid w:val="00206131"/>
    <w:rsid w:val="0022119C"/>
    <w:rsid w:val="00252E06"/>
    <w:rsid w:val="00274B42"/>
    <w:rsid w:val="002A0BAB"/>
    <w:rsid w:val="00380A17"/>
    <w:rsid w:val="00392337"/>
    <w:rsid w:val="003B609C"/>
    <w:rsid w:val="00422954"/>
    <w:rsid w:val="004372DD"/>
    <w:rsid w:val="004519D2"/>
    <w:rsid w:val="00496421"/>
    <w:rsid w:val="004A0EC1"/>
    <w:rsid w:val="004D5ABB"/>
    <w:rsid w:val="00555246"/>
    <w:rsid w:val="005A16D3"/>
    <w:rsid w:val="006076E5"/>
    <w:rsid w:val="006C0FE9"/>
    <w:rsid w:val="007419C9"/>
    <w:rsid w:val="00783E49"/>
    <w:rsid w:val="007A42C3"/>
    <w:rsid w:val="007F00C4"/>
    <w:rsid w:val="00837A2A"/>
    <w:rsid w:val="00861023"/>
    <w:rsid w:val="008667A3"/>
    <w:rsid w:val="008871B3"/>
    <w:rsid w:val="00892AD1"/>
    <w:rsid w:val="008A44A3"/>
    <w:rsid w:val="0093338D"/>
    <w:rsid w:val="00950891"/>
    <w:rsid w:val="009613B6"/>
    <w:rsid w:val="0097649A"/>
    <w:rsid w:val="009811D4"/>
    <w:rsid w:val="009B3778"/>
    <w:rsid w:val="009D2033"/>
    <w:rsid w:val="00A315B8"/>
    <w:rsid w:val="00AA052A"/>
    <w:rsid w:val="00AD3503"/>
    <w:rsid w:val="00B26D74"/>
    <w:rsid w:val="00B71235"/>
    <w:rsid w:val="00BB75A6"/>
    <w:rsid w:val="00BE1DFE"/>
    <w:rsid w:val="00BF25C1"/>
    <w:rsid w:val="00C159B3"/>
    <w:rsid w:val="00C44A09"/>
    <w:rsid w:val="00C52F03"/>
    <w:rsid w:val="00CB5D80"/>
    <w:rsid w:val="00CD50D2"/>
    <w:rsid w:val="00D01BF0"/>
    <w:rsid w:val="00D5142E"/>
    <w:rsid w:val="00D84521"/>
    <w:rsid w:val="00D91952"/>
    <w:rsid w:val="00E04086"/>
    <w:rsid w:val="00E07614"/>
    <w:rsid w:val="00E379F4"/>
    <w:rsid w:val="00E43934"/>
    <w:rsid w:val="00E46C03"/>
    <w:rsid w:val="00E53A21"/>
    <w:rsid w:val="00E913AA"/>
    <w:rsid w:val="00EA6113"/>
    <w:rsid w:val="00EE56B7"/>
    <w:rsid w:val="00F75883"/>
    <w:rsid w:val="00F873D7"/>
    <w:rsid w:val="09C370BD"/>
    <w:rsid w:val="1983264B"/>
    <w:rsid w:val="79F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F8E2B"/>
  <w15:docId w15:val="{FEB6C8C2-16EC-46DA-B366-29E0E85C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spacing w:after="200" w:line="276" w:lineRule="auto"/>
      <w:ind w:firstLineChars="200" w:firstLine="420"/>
    </w:pPr>
    <w:rPr>
      <w:rFonts w:ascii="Calibri" w:eastAsia="宋体" w:hAnsi="Calibri" w:cs="Times New Roman"/>
    </w:rPr>
  </w:style>
  <w:style w:type="character" w:styleId="a9">
    <w:name w:val="Unresolved Mention"/>
    <w:basedOn w:val="a0"/>
    <w:uiPriority w:val="99"/>
    <w:semiHidden/>
    <w:unhideWhenUsed/>
    <w:rsid w:val="00206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ImagingCenter</dc:creator>
  <cp:lastModifiedBy>Jzhao</cp:lastModifiedBy>
  <cp:revision>47</cp:revision>
  <dcterms:created xsi:type="dcterms:W3CDTF">2020-10-12T08:43:00Z</dcterms:created>
  <dcterms:modified xsi:type="dcterms:W3CDTF">2023-02-03T09:48:00Z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973590380AC64D8F8D644F519B17C146</vt:lpwstr>
  </property>
  <property fmtid="{D5CDD505-2E9C-101B-9397-08002B2CF9AE}" pid="4" name="GrammarlyDocumentId">
    <vt:lpwstr>bcd04cfb41df4632a8ccead1a91c10df19f8d0cc58f7060cee8f1c2d9588e14e</vt:lpwstr>
  </property>
</Properties>
</file>